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F2E3" w14:textId="77777777" w:rsidR="00200BAD" w:rsidRDefault="00200BAD" w:rsidP="00200BAD"/>
    <w:p w14:paraId="4388DA49" w14:textId="20B5EB95" w:rsidR="00200BAD" w:rsidRDefault="00200BAD" w:rsidP="00C20D01">
      <w:pPr>
        <w:jc w:val="center"/>
        <w:rPr>
          <w:rFonts w:ascii="Arial" w:hAnsi="Arial" w:cs="Arial"/>
          <w:u w:val="single"/>
          <w:lang w:val="en-US"/>
        </w:rPr>
      </w:pPr>
      <w:r w:rsidRPr="00151013">
        <w:rPr>
          <w:rFonts w:ascii="Arial" w:hAnsi="Arial" w:cs="Arial"/>
          <w:u w:val="single"/>
          <w:lang w:val="en-US"/>
        </w:rPr>
        <w:t>COMUNICATO STAMPA</w:t>
      </w:r>
    </w:p>
    <w:p w14:paraId="7E1B7F41" w14:textId="7FEDCF6E" w:rsidR="00A211FD" w:rsidRDefault="00A211FD" w:rsidP="00200BAD">
      <w:pPr>
        <w:rPr>
          <w:rFonts w:ascii="Arial" w:hAnsi="Arial" w:cs="Arial"/>
          <w:u w:val="single"/>
          <w:lang w:val="en-US"/>
        </w:rPr>
      </w:pPr>
    </w:p>
    <w:p w14:paraId="37845E53" w14:textId="451DF2C0" w:rsidR="00A211FD" w:rsidRPr="00A211FD" w:rsidRDefault="00A211FD" w:rsidP="00C20D01">
      <w:pPr>
        <w:tabs>
          <w:tab w:val="left" w:pos="3294"/>
        </w:tabs>
        <w:spacing w:after="0"/>
        <w:jc w:val="center"/>
        <w:rPr>
          <w:rFonts w:ascii="Arial" w:hAnsi="Arial" w:cs="Arial"/>
          <w:b/>
          <w:lang w:val="en-US"/>
        </w:rPr>
      </w:pPr>
      <w:r w:rsidRPr="00A211FD">
        <w:rPr>
          <w:rFonts w:ascii="Arial" w:hAnsi="Arial" w:cs="Arial"/>
          <w:b/>
          <w:lang w:val="en-US"/>
        </w:rPr>
        <w:t>“MIND THE STEM GAP - TOGETHER”</w:t>
      </w:r>
    </w:p>
    <w:p w14:paraId="36D98267" w14:textId="0229B723" w:rsidR="00A211FD" w:rsidRPr="00A211FD" w:rsidRDefault="00A211FD" w:rsidP="00C20D01">
      <w:pPr>
        <w:tabs>
          <w:tab w:val="left" w:pos="329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 </w:t>
      </w:r>
      <w:r w:rsidRPr="00A211FD">
        <w:rPr>
          <w:rFonts w:ascii="Arial" w:hAnsi="Arial" w:cs="Arial"/>
          <w:b/>
        </w:rPr>
        <w:t>MOSTRA</w:t>
      </w:r>
      <w:r>
        <w:rPr>
          <w:rFonts w:ascii="Arial" w:hAnsi="Arial" w:cs="Arial"/>
          <w:b/>
        </w:rPr>
        <w:t xml:space="preserve"> CONTRO GLI STER</w:t>
      </w:r>
      <w:r w:rsidR="001601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OTIPI DI GENERE NELLA SCIENZA</w:t>
      </w:r>
    </w:p>
    <w:p w14:paraId="613BA1AD" w14:textId="77777777" w:rsidR="00A211FD" w:rsidRPr="00A211FD" w:rsidRDefault="00A211FD" w:rsidP="00200BAD">
      <w:pPr>
        <w:rPr>
          <w:rFonts w:ascii="Arial" w:hAnsi="Arial" w:cs="Arial"/>
          <w:b/>
        </w:rPr>
      </w:pPr>
    </w:p>
    <w:p w14:paraId="0808DE5F" w14:textId="77777777" w:rsidR="003E684F" w:rsidRDefault="00F85324" w:rsidP="003E684F">
      <w:pPr>
        <w:tabs>
          <w:tab w:val="left" w:pos="3294"/>
        </w:tabs>
        <w:spacing w:after="0"/>
        <w:jc w:val="center"/>
        <w:rPr>
          <w:rFonts w:ascii="Arial" w:hAnsi="Arial" w:cs="Arial"/>
          <w:i/>
        </w:rPr>
      </w:pPr>
      <w:r w:rsidRPr="00F85324">
        <w:rPr>
          <w:rFonts w:ascii="Arial" w:hAnsi="Arial" w:cs="Arial"/>
          <w:i/>
        </w:rPr>
        <w:t xml:space="preserve">I manifesti </w:t>
      </w:r>
      <w:r>
        <w:rPr>
          <w:rFonts w:ascii="Arial" w:hAnsi="Arial" w:cs="Arial"/>
          <w:i/>
        </w:rPr>
        <w:t>realizzati da</w:t>
      </w:r>
      <w:r w:rsidRPr="00F85324">
        <w:rPr>
          <w:rFonts w:ascii="Arial" w:hAnsi="Arial" w:cs="Arial"/>
          <w:i/>
        </w:rPr>
        <w:t xml:space="preserve"> 150 studenti e studentesse delle scuole superiori secondarie lombarde </w:t>
      </w:r>
      <w:r>
        <w:rPr>
          <w:rFonts w:ascii="Arial" w:hAnsi="Arial" w:cs="Arial"/>
          <w:i/>
        </w:rPr>
        <w:t xml:space="preserve">sono </w:t>
      </w:r>
      <w:r w:rsidR="000A0356">
        <w:rPr>
          <w:rFonts w:ascii="Arial" w:hAnsi="Arial" w:cs="Arial"/>
          <w:i/>
        </w:rPr>
        <w:t>allestiti</w:t>
      </w:r>
      <w:r w:rsidR="000A0356" w:rsidRPr="00F85324">
        <w:rPr>
          <w:rFonts w:ascii="Arial" w:hAnsi="Arial" w:cs="Arial"/>
          <w:i/>
        </w:rPr>
        <w:t xml:space="preserve"> </w:t>
      </w:r>
      <w:r w:rsidRPr="00F85324">
        <w:rPr>
          <w:rFonts w:ascii="Arial" w:hAnsi="Arial" w:cs="Arial"/>
          <w:i/>
        </w:rPr>
        <w:t xml:space="preserve">negli </w:t>
      </w:r>
      <w:r>
        <w:rPr>
          <w:rFonts w:ascii="Arial" w:hAnsi="Arial" w:cs="Arial"/>
          <w:i/>
        </w:rPr>
        <w:t>spazi espositivi del CDI – Centro Diagnostico Italiano a Milano, ingresso libero,</w:t>
      </w:r>
      <w:r>
        <w:rPr>
          <w:rFonts w:ascii="Arial" w:hAnsi="Arial" w:cs="Arial"/>
          <w:bCs/>
        </w:rPr>
        <w:t xml:space="preserve"> </w:t>
      </w:r>
      <w:r w:rsidRPr="00F85324">
        <w:rPr>
          <w:rFonts w:ascii="Arial" w:hAnsi="Arial" w:cs="Arial"/>
          <w:i/>
        </w:rPr>
        <w:t>fino al 29 ottobre 2023</w:t>
      </w:r>
      <w:r>
        <w:rPr>
          <w:rFonts w:ascii="Arial" w:hAnsi="Arial" w:cs="Arial"/>
          <w:i/>
        </w:rPr>
        <w:t xml:space="preserve">. Il progetto è realizzato da Fondazione Bracco in collaborazione </w:t>
      </w:r>
      <w:r w:rsidR="000D2621">
        <w:rPr>
          <w:rFonts w:ascii="Arial" w:hAnsi="Arial" w:cs="Arial"/>
          <w:i/>
        </w:rPr>
        <w:t xml:space="preserve">con </w:t>
      </w:r>
    </w:p>
    <w:p w14:paraId="2C563E87" w14:textId="6B35BFB8" w:rsidR="00F85324" w:rsidRPr="00F85324" w:rsidRDefault="000D2621" w:rsidP="003E684F">
      <w:pPr>
        <w:tabs>
          <w:tab w:val="left" w:pos="3294"/>
        </w:tabs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</w:t>
      </w:r>
      <w:r w:rsidR="00F85324" w:rsidRPr="00F85324">
        <w:rPr>
          <w:rFonts w:ascii="Arial" w:hAnsi="Arial" w:cs="Arial"/>
          <w:i/>
        </w:rPr>
        <w:t>Politecnico di Milano</w:t>
      </w:r>
      <w:r>
        <w:rPr>
          <w:rFonts w:ascii="Arial" w:hAnsi="Arial" w:cs="Arial"/>
          <w:i/>
        </w:rPr>
        <w:t>,</w:t>
      </w:r>
      <w:r w:rsidR="00F85324" w:rsidRPr="00F8532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la </w:t>
      </w:r>
      <w:r w:rsidR="00F85324" w:rsidRPr="00F85324">
        <w:rPr>
          <w:rFonts w:ascii="Arial" w:hAnsi="Arial" w:cs="Arial"/>
          <w:i/>
        </w:rPr>
        <w:t>Fondazione Politecnico di Milano e il contributo di Regione Lombardia</w:t>
      </w:r>
      <w:r w:rsidR="00F85324">
        <w:rPr>
          <w:rFonts w:ascii="Arial" w:hAnsi="Arial" w:cs="Arial"/>
          <w:i/>
        </w:rPr>
        <w:t>.</w:t>
      </w:r>
    </w:p>
    <w:p w14:paraId="173FD0A8" w14:textId="77777777" w:rsidR="00200BAD" w:rsidRPr="00440546" w:rsidRDefault="00200BAD" w:rsidP="00200BAD">
      <w:pPr>
        <w:rPr>
          <w:rFonts w:ascii="Arial" w:hAnsi="Arial" w:cs="Arial"/>
        </w:rPr>
      </w:pPr>
    </w:p>
    <w:p w14:paraId="06346D24" w14:textId="6F930FB7" w:rsidR="00200BAD" w:rsidRPr="00440546" w:rsidRDefault="00200BAD" w:rsidP="003A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r w:rsidR="00F85324">
        <w:rPr>
          <w:rFonts w:ascii="Arial" w:hAnsi="Arial" w:cs="Arial"/>
        </w:rPr>
        <w:t>30 giugno 2023</w:t>
      </w:r>
      <w:r>
        <w:rPr>
          <w:rFonts w:ascii="Arial" w:hAnsi="Arial" w:cs="Arial"/>
        </w:rPr>
        <w:t xml:space="preserve"> </w:t>
      </w:r>
      <w:r w:rsidRPr="00440546">
        <w:rPr>
          <w:rFonts w:ascii="Arial" w:hAnsi="Arial" w:cs="Arial"/>
        </w:rPr>
        <w:t xml:space="preserve">– </w:t>
      </w:r>
      <w:r w:rsidR="000D2621">
        <w:rPr>
          <w:rFonts w:ascii="Arial" w:hAnsi="Arial" w:cs="Arial"/>
        </w:rPr>
        <w:t>Da oggi è</w:t>
      </w:r>
      <w:r w:rsidR="00F85324">
        <w:rPr>
          <w:rFonts w:ascii="Arial" w:hAnsi="Arial" w:cs="Arial"/>
        </w:rPr>
        <w:t xml:space="preserve"> visitabile </w:t>
      </w:r>
      <w:r w:rsidRPr="00440546">
        <w:rPr>
          <w:rFonts w:ascii="Arial" w:hAnsi="Arial" w:cs="Arial"/>
        </w:rPr>
        <w:t xml:space="preserve">la </w:t>
      </w:r>
      <w:r w:rsidRPr="004C30C5">
        <w:rPr>
          <w:rFonts w:ascii="Arial" w:hAnsi="Arial" w:cs="Arial"/>
        </w:rPr>
        <w:t>mostra</w:t>
      </w:r>
      <w:r w:rsidRPr="008B2457">
        <w:rPr>
          <w:rFonts w:ascii="Arial" w:hAnsi="Arial" w:cs="Arial"/>
          <w:b/>
          <w:bCs/>
        </w:rPr>
        <w:t xml:space="preserve"> </w:t>
      </w:r>
      <w:r w:rsidRPr="008B2457">
        <w:rPr>
          <w:rFonts w:ascii="Arial" w:hAnsi="Arial" w:cs="Arial"/>
          <w:b/>
          <w:bCs/>
          <w:i/>
        </w:rPr>
        <w:t>“</w:t>
      </w:r>
      <w:r w:rsidR="003A4A05" w:rsidRPr="008B2457">
        <w:rPr>
          <w:rFonts w:ascii="Arial" w:hAnsi="Arial" w:cs="Arial"/>
          <w:b/>
          <w:bCs/>
          <w:i/>
        </w:rPr>
        <w:t>Mind the STEM Gap - Together</w:t>
      </w:r>
      <w:r w:rsidRPr="008B2457">
        <w:rPr>
          <w:rFonts w:ascii="Arial" w:hAnsi="Arial" w:cs="Arial"/>
          <w:b/>
          <w:bCs/>
          <w:i/>
        </w:rPr>
        <w:t>”</w:t>
      </w:r>
      <w:r w:rsidR="00A211FD">
        <w:rPr>
          <w:rFonts w:ascii="Arial" w:hAnsi="Arial" w:cs="Arial"/>
          <w:b/>
          <w:bCs/>
          <w:i/>
        </w:rPr>
        <w:t xml:space="preserve"> </w:t>
      </w:r>
      <w:r w:rsidR="00F85324" w:rsidRPr="00F85324">
        <w:rPr>
          <w:rFonts w:ascii="Arial" w:hAnsi="Arial" w:cs="Arial"/>
        </w:rPr>
        <w:t xml:space="preserve">nata </w:t>
      </w:r>
      <w:r w:rsidR="00C92E79" w:rsidRPr="00C92E79">
        <w:rPr>
          <w:rFonts w:ascii="Arial" w:hAnsi="Arial" w:cs="Arial"/>
        </w:rPr>
        <w:t xml:space="preserve">dal lavoro collettivo di </w:t>
      </w:r>
      <w:r w:rsidR="009D65AE">
        <w:rPr>
          <w:rFonts w:ascii="Arial" w:hAnsi="Arial" w:cs="Arial"/>
        </w:rPr>
        <w:t xml:space="preserve">150 </w:t>
      </w:r>
      <w:r w:rsidR="00C92E79" w:rsidRPr="00C92E79">
        <w:rPr>
          <w:rFonts w:ascii="Arial" w:hAnsi="Arial" w:cs="Arial"/>
        </w:rPr>
        <w:t xml:space="preserve">studentesse e studenti su </w:t>
      </w:r>
      <w:hyperlink r:id="rId6" w:history="1">
        <w:r w:rsidR="00C92E79" w:rsidRPr="00A710D5">
          <w:rPr>
            <w:rStyle w:val="Collegamentoipertestuale"/>
            <w:rFonts w:ascii="Arial" w:hAnsi="Arial" w:cs="Arial"/>
          </w:rPr>
          <w:t>“Mind the STEM Gap”</w:t>
        </w:r>
      </w:hyperlink>
      <w:r w:rsidR="00C92E79" w:rsidRPr="00C92E79">
        <w:rPr>
          <w:rFonts w:ascii="Arial" w:hAnsi="Arial" w:cs="Arial"/>
        </w:rPr>
        <w:t>, il Manifesto con cui Fondazione Bracco sostiene l’accesso femminile alle discipline STEM (Science, Technology, Engineering and Mathematics)</w:t>
      </w:r>
      <w:r w:rsidR="00977B76">
        <w:rPr>
          <w:rFonts w:ascii="Arial" w:hAnsi="Arial" w:cs="Arial"/>
        </w:rPr>
        <w:t>, superand</w:t>
      </w:r>
      <w:r w:rsidR="00084856">
        <w:rPr>
          <w:rFonts w:ascii="Arial" w:hAnsi="Arial" w:cs="Arial"/>
        </w:rPr>
        <w:t>o</w:t>
      </w:r>
      <w:r w:rsidR="00977B76">
        <w:rPr>
          <w:rFonts w:ascii="Arial" w:hAnsi="Arial" w:cs="Arial"/>
        </w:rPr>
        <w:t xml:space="preserve"> gli stereotipi di genere</w:t>
      </w:r>
      <w:r w:rsidR="00C92E79" w:rsidRPr="00C92E79">
        <w:rPr>
          <w:rFonts w:ascii="Arial" w:hAnsi="Arial" w:cs="Arial"/>
        </w:rPr>
        <w:t>.</w:t>
      </w:r>
    </w:p>
    <w:p w14:paraId="36022A7E" w14:textId="45B5EA5C" w:rsidR="00F85324" w:rsidRDefault="00814611" w:rsidP="00FA0811">
      <w:pPr>
        <w:jc w:val="both"/>
        <w:rPr>
          <w:rFonts w:ascii="Arial" w:hAnsi="Arial" w:cs="Arial"/>
        </w:rPr>
      </w:pPr>
      <w:r w:rsidRPr="00814611">
        <w:rPr>
          <w:rFonts w:ascii="Arial" w:hAnsi="Arial" w:cs="Arial"/>
        </w:rPr>
        <w:t xml:space="preserve">Obiettivo del progetto </w:t>
      </w:r>
      <w:r w:rsidR="00F85324">
        <w:rPr>
          <w:rFonts w:ascii="Arial" w:hAnsi="Arial" w:cs="Arial"/>
        </w:rPr>
        <w:t>educativo e cultura</w:t>
      </w:r>
      <w:r w:rsidR="000D2621">
        <w:rPr>
          <w:rFonts w:ascii="Arial" w:hAnsi="Arial" w:cs="Arial"/>
        </w:rPr>
        <w:t>le</w:t>
      </w:r>
      <w:r w:rsidR="00F85324">
        <w:rPr>
          <w:rFonts w:ascii="Arial" w:hAnsi="Arial" w:cs="Arial"/>
        </w:rPr>
        <w:t xml:space="preserve"> </w:t>
      </w:r>
      <w:r w:rsidRPr="00814611">
        <w:rPr>
          <w:rFonts w:ascii="Arial" w:hAnsi="Arial" w:cs="Arial"/>
        </w:rPr>
        <w:t xml:space="preserve">è </w:t>
      </w:r>
      <w:r w:rsidR="00B953F1">
        <w:rPr>
          <w:rFonts w:ascii="Arial" w:hAnsi="Arial" w:cs="Arial"/>
        </w:rPr>
        <w:t>stato</w:t>
      </w:r>
      <w:r w:rsidRPr="00814611">
        <w:rPr>
          <w:rFonts w:ascii="Arial" w:hAnsi="Arial" w:cs="Arial"/>
        </w:rPr>
        <w:t xml:space="preserve"> avvicinare </w:t>
      </w:r>
      <w:r w:rsidR="00793855">
        <w:rPr>
          <w:rFonts w:ascii="Arial" w:hAnsi="Arial" w:cs="Arial"/>
        </w:rPr>
        <w:t xml:space="preserve">ragazze e </w:t>
      </w:r>
      <w:r w:rsidRPr="00814611">
        <w:rPr>
          <w:rFonts w:ascii="Arial" w:hAnsi="Arial" w:cs="Arial"/>
        </w:rPr>
        <w:t xml:space="preserve">ragazzi </w:t>
      </w:r>
      <w:r w:rsidR="00AD09C3">
        <w:rPr>
          <w:rFonts w:ascii="Arial" w:hAnsi="Arial" w:cs="Arial"/>
        </w:rPr>
        <w:t xml:space="preserve">di </w:t>
      </w:r>
      <w:r w:rsidR="003E684F">
        <w:rPr>
          <w:rFonts w:ascii="Arial" w:hAnsi="Arial" w:cs="Arial"/>
        </w:rPr>
        <w:t xml:space="preserve">alcune </w:t>
      </w:r>
      <w:r w:rsidR="00AD09C3">
        <w:rPr>
          <w:rFonts w:ascii="Arial" w:hAnsi="Arial" w:cs="Arial"/>
        </w:rPr>
        <w:t>scuole lombarde</w:t>
      </w:r>
      <w:r w:rsidR="00F85324">
        <w:rPr>
          <w:rFonts w:ascii="Arial" w:hAnsi="Arial" w:cs="Arial"/>
        </w:rPr>
        <w:t xml:space="preserve"> (i</w:t>
      </w:r>
      <w:r w:rsidR="00F85324" w:rsidRPr="008551BA">
        <w:rPr>
          <w:rFonts w:ascii="Arial" w:hAnsi="Arial" w:cs="Arial"/>
        </w:rPr>
        <w:t>l Liceo Artistico Nanni Valentini di Monza, l’Istituto Tecnico F. Viganò di Merate</w:t>
      </w:r>
      <w:r w:rsidR="003E684F">
        <w:rPr>
          <w:rFonts w:ascii="Arial" w:hAnsi="Arial" w:cs="Arial"/>
        </w:rPr>
        <w:t>,</w:t>
      </w:r>
      <w:r w:rsidR="00F85324">
        <w:rPr>
          <w:rFonts w:ascii="Arial" w:hAnsi="Arial" w:cs="Arial"/>
        </w:rPr>
        <w:t xml:space="preserve"> </w:t>
      </w:r>
      <w:r w:rsidR="00F85324" w:rsidRPr="008551BA">
        <w:rPr>
          <w:rFonts w:ascii="Arial" w:hAnsi="Arial" w:cs="Arial"/>
        </w:rPr>
        <w:t>l’ITSOS Albe Steiner di Milano</w:t>
      </w:r>
      <w:r w:rsidR="003E684F">
        <w:rPr>
          <w:rFonts w:ascii="Arial" w:hAnsi="Arial" w:cs="Arial"/>
        </w:rPr>
        <w:t>, l’Istituto Einstein di Vimercate</w:t>
      </w:r>
      <w:r w:rsidR="00F85324">
        <w:rPr>
          <w:rFonts w:ascii="Arial" w:hAnsi="Arial" w:cs="Arial"/>
        </w:rPr>
        <w:t>)</w:t>
      </w:r>
      <w:r w:rsidR="00AD09C3">
        <w:rPr>
          <w:rFonts w:ascii="Arial" w:hAnsi="Arial" w:cs="Arial"/>
        </w:rPr>
        <w:t xml:space="preserve"> </w:t>
      </w:r>
      <w:r w:rsidRPr="00814611">
        <w:rPr>
          <w:rFonts w:ascii="Arial" w:hAnsi="Arial" w:cs="Arial"/>
        </w:rPr>
        <w:t>a</w:t>
      </w:r>
      <w:r w:rsidR="00C425A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tema cruciale</w:t>
      </w:r>
      <w:r w:rsidR="00C425A8">
        <w:rPr>
          <w:rFonts w:ascii="Arial" w:hAnsi="Arial" w:cs="Arial"/>
        </w:rPr>
        <w:t xml:space="preserve"> della parità di genere</w:t>
      </w:r>
      <w:r w:rsidR="00B953F1">
        <w:rPr>
          <w:rFonts w:ascii="Arial" w:hAnsi="Arial" w:cs="Arial"/>
        </w:rPr>
        <w:t>, promuovendo un’azione che po</w:t>
      </w:r>
      <w:r w:rsidR="00B953F1" w:rsidRPr="003E684F">
        <w:rPr>
          <w:rFonts w:ascii="Arial" w:hAnsi="Arial" w:cs="Arial"/>
        </w:rPr>
        <w:t>ssa raggiungere il grande pubblico</w:t>
      </w:r>
      <w:r w:rsidR="00DC0A50" w:rsidRPr="003E684F">
        <w:rPr>
          <w:rFonts w:ascii="Arial" w:hAnsi="Arial" w:cs="Arial"/>
        </w:rPr>
        <w:t xml:space="preserve">. </w:t>
      </w:r>
      <w:r w:rsidR="008B24F7" w:rsidRPr="003E684F">
        <w:rPr>
          <w:rFonts w:ascii="Arial" w:hAnsi="Arial" w:cs="Arial"/>
        </w:rPr>
        <w:t>L’accesso delle donne al mondo della scienza è</w:t>
      </w:r>
      <w:r w:rsidR="003E684F">
        <w:rPr>
          <w:rFonts w:ascii="Arial" w:hAnsi="Arial" w:cs="Arial"/>
        </w:rPr>
        <w:t xml:space="preserve"> infatti</w:t>
      </w:r>
      <w:r w:rsidR="008B24F7" w:rsidRPr="008B24F7">
        <w:rPr>
          <w:rFonts w:ascii="Arial" w:hAnsi="Arial" w:cs="Arial"/>
        </w:rPr>
        <w:t xml:space="preserve"> ancora ostacolato da gravosi pregiudizi culturali. </w:t>
      </w:r>
    </w:p>
    <w:p w14:paraId="207142AD" w14:textId="7BAD0896" w:rsidR="004C30C5" w:rsidRDefault="003E684F" w:rsidP="004C30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30C5" w:rsidRPr="00FA0811">
        <w:rPr>
          <w:rFonts w:ascii="Arial" w:hAnsi="Arial" w:cs="Arial"/>
        </w:rPr>
        <w:t xml:space="preserve">lcuni </w:t>
      </w:r>
      <w:r>
        <w:rPr>
          <w:rFonts w:ascii="Arial" w:hAnsi="Arial" w:cs="Arial"/>
        </w:rPr>
        <w:t xml:space="preserve">giovani </w:t>
      </w:r>
      <w:r w:rsidR="004C30C5" w:rsidRPr="00FA0811">
        <w:rPr>
          <w:rFonts w:ascii="Arial" w:hAnsi="Arial" w:cs="Arial"/>
        </w:rPr>
        <w:t>autori hanno</w:t>
      </w:r>
      <w:r w:rsidR="004C30C5">
        <w:rPr>
          <w:rFonts w:ascii="Arial" w:hAnsi="Arial" w:cs="Arial"/>
        </w:rPr>
        <w:t xml:space="preserve"> focalizzato </w:t>
      </w:r>
      <w:r w:rsidR="004C30C5" w:rsidRPr="00FA0811">
        <w:rPr>
          <w:rFonts w:ascii="Arial" w:hAnsi="Arial" w:cs="Arial"/>
        </w:rPr>
        <w:t>l’attenzione sui modi di dire e</w:t>
      </w:r>
      <w:r>
        <w:rPr>
          <w:rFonts w:ascii="Arial" w:hAnsi="Arial" w:cs="Arial"/>
        </w:rPr>
        <w:t xml:space="preserve"> sui</w:t>
      </w:r>
      <w:r w:rsidR="004C30C5" w:rsidRPr="00FA0811">
        <w:rPr>
          <w:rFonts w:ascii="Arial" w:hAnsi="Arial" w:cs="Arial"/>
        </w:rPr>
        <w:t xml:space="preserve"> luoghi comuni, che fin dall’infanzia ricorrono e che rischiano di determinare la percezione delle nostre capacità, </w:t>
      </w:r>
      <w:r w:rsidR="004C30C5">
        <w:rPr>
          <w:rFonts w:ascii="Arial" w:hAnsi="Arial" w:cs="Arial"/>
        </w:rPr>
        <w:t xml:space="preserve">orientando </w:t>
      </w:r>
      <w:r w:rsidR="004C30C5" w:rsidRPr="00FA0811">
        <w:rPr>
          <w:rFonts w:ascii="Arial" w:hAnsi="Arial" w:cs="Arial"/>
        </w:rPr>
        <w:t xml:space="preserve">le successive scelte scolastiche, universitarie, professionali. Altre studentesse e studenti hanno </w:t>
      </w:r>
      <w:r w:rsidR="004C30C5">
        <w:rPr>
          <w:rFonts w:ascii="Arial" w:hAnsi="Arial" w:cs="Arial"/>
        </w:rPr>
        <w:t xml:space="preserve">dato </w:t>
      </w:r>
      <w:r w:rsidR="004C30C5" w:rsidRPr="00FA0811">
        <w:rPr>
          <w:rFonts w:ascii="Arial" w:hAnsi="Arial" w:cs="Arial"/>
        </w:rPr>
        <w:t>risonanza ai modelli di ruolo per sottolineare la positiva influenza che generano, ritraendo donne, spesso pioniere, che hanno conquistato ruoli di primo piano in ambito STEM. In</w:t>
      </w:r>
      <w:r>
        <w:rPr>
          <w:rFonts w:ascii="Arial" w:hAnsi="Arial" w:cs="Arial"/>
        </w:rPr>
        <w:t xml:space="preserve"> </w:t>
      </w:r>
      <w:r w:rsidR="004C30C5" w:rsidRPr="00FA0811">
        <w:rPr>
          <w:rFonts w:ascii="Arial" w:hAnsi="Arial" w:cs="Arial"/>
        </w:rPr>
        <w:t xml:space="preserve">alcuni manifesti </w:t>
      </w:r>
      <w:r>
        <w:rPr>
          <w:rFonts w:ascii="Arial" w:hAnsi="Arial" w:cs="Arial"/>
        </w:rPr>
        <w:t xml:space="preserve">vengono </w:t>
      </w:r>
      <w:r w:rsidR="004C30C5" w:rsidRPr="00FA0811">
        <w:rPr>
          <w:rFonts w:ascii="Arial" w:hAnsi="Arial" w:cs="Arial"/>
        </w:rPr>
        <w:t>propo</w:t>
      </w:r>
      <w:r>
        <w:rPr>
          <w:rFonts w:ascii="Arial" w:hAnsi="Arial" w:cs="Arial"/>
        </w:rPr>
        <w:t>ste</w:t>
      </w:r>
      <w:r w:rsidR="004C30C5" w:rsidRPr="00FA0811">
        <w:rPr>
          <w:rFonts w:ascii="Arial" w:hAnsi="Arial" w:cs="Arial"/>
        </w:rPr>
        <w:t xml:space="preserve"> buone pratiche di comportamento, ponendo l’accento su evidenze e punti di attenzione che si possono adottare nella vita di tutti i giorni per evitare di avere, anche inconsapevolmente, attitudini discriminatorie.</w:t>
      </w:r>
    </w:p>
    <w:p w14:paraId="5B3F24BD" w14:textId="049A2014" w:rsidR="004C30C5" w:rsidRDefault="004C30C5" w:rsidP="00FA0811">
      <w:pPr>
        <w:jc w:val="both"/>
        <w:rPr>
          <w:rFonts w:ascii="Arial" w:hAnsi="Arial" w:cs="Arial"/>
        </w:rPr>
      </w:pPr>
      <w:r w:rsidRPr="00FA0811">
        <w:rPr>
          <w:rFonts w:ascii="Arial" w:hAnsi="Arial" w:cs="Arial"/>
        </w:rPr>
        <w:t xml:space="preserve">Questa galleria, eclettica, colorata e provocatoria, </w:t>
      </w:r>
      <w:r>
        <w:rPr>
          <w:rFonts w:ascii="Arial" w:hAnsi="Arial" w:cs="Arial"/>
        </w:rPr>
        <w:t>propone</w:t>
      </w:r>
      <w:r w:rsidRPr="00FA0811">
        <w:rPr>
          <w:rFonts w:ascii="Arial" w:hAnsi="Arial" w:cs="Arial"/>
        </w:rPr>
        <w:t xml:space="preserve"> interpretazion</w:t>
      </w:r>
      <w:r>
        <w:rPr>
          <w:rFonts w:ascii="Arial" w:hAnsi="Arial" w:cs="Arial"/>
        </w:rPr>
        <w:t>i</w:t>
      </w:r>
      <w:r w:rsidRPr="00FA0811">
        <w:rPr>
          <w:rFonts w:ascii="Arial" w:hAnsi="Arial" w:cs="Arial"/>
        </w:rPr>
        <w:t xml:space="preserve"> original</w:t>
      </w:r>
      <w:r>
        <w:rPr>
          <w:rFonts w:ascii="Arial" w:hAnsi="Arial" w:cs="Arial"/>
        </w:rPr>
        <w:t>i</w:t>
      </w:r>
      <w:r w:rsidRPr="00FA0811">
        <w:rPr>
          <w:rFonts w:ascii="Arial" w:hAnsi="Arial" w:cs="Arial"/>
        </w:rPr>
        <w:t>, mettendo in luce discriminazioni e ricadute nella società</w:t>
      </w:r>
      <w:r>
        <w:rPr>
          <w:rFonts w:ascii="Arial" w:hAnsi="Arial" w:cs="Arial"/>
        </w:rPr>
        <w:t xml:space="preserve">, con l’obiettivo di </w:t>
      </w:r>
      <w:r w:rsidRPr="00FA0811">
        <w:rPr>
          <w:rFonts w:ascii="Arial" w:hAnsi="Arial" w:cs="Arial"/>
        </w:rPr>
        <w:t>ricordarci che fare il “salto” (attenzione al gap!) verso una società equa è una responsabilità co</w:t>
      </w:r>
      <w:r w:rsidR="000D2621">
        <w:rPr>
          <w:rFonts w:ascii="Arial" w:hAnsi="Arial" w:cs="Arial"/>
        </w:rPr>
        <w:t>mune</w:t>
      </w:r>
      <w:r>
        <w:rPr>
          <w:rFonts w:ascii="Arial" w:hAnsi="Arial" w:cs="Arial"/>
        </w:rPr>
        <w:t>.</w:t>
      </w:r>
    </w:p>
    <w:p w14:paraId="4FC58C13" w14:textId="3967167E" w:rsidR="0007364A" w:rsidRPr="004C30C5" w:rsidRDefault="0048569E" w:rsidP="00FA0811">
      <w:pPr>
        <w:jc w:val="both"/>
        <w:rPr>
          <w:rFonts w:ascii="Arial" w:hAnsi="Arial" w:cs="Arial"/>
        </w:rPr>
      </w:pPr>
      <w:r w:rsidRPr="00F85324">
        <w:rPr>
          <w:rFonts w:ascii="Arial" w:hAnsi="Arial" w:cs="Arial"/>
        </w:rPr>
        <w:t xml:space="preserve">“Da una recente indagine di Terre des Hommes e OneDay Group che quest’anno ha coinvolto oltre 2000 ragazze adolescenti dai 14 ai 26 anni, e pubblicata in occasione dell’8 marzo scorso, emerge che oltre la metà delle ragazze (53,96%) si sente limitata, nelle scelte sul futuro, da </w:t>
      </w:r>
      <w:r w:rsidR="00977B76" w:rsidRPr="00F85324">
        <w:rPr>
          <w:rFonts w:ascii="Arial" w:hAnsi="Arial" w:cs="Arial"/>
        </w:rPr>
        <w:t>stereotip</w:t>
      </w:r>
      <w:r w:rsidR="00EB6A00" w:rsidRPr="00F85324">
        <w:rPr>
          <w:rFonts w:ascii="Arial" w:hAnsi="Arial" w:cs="Arial"/>
        </w:rPr>
        <w:t>i</w:t>
      </w:r>
      <w:r w:rsidRPr="00F85324">
        <w:rPr>
          <w:rFonts w:ascii="Arial" w:hAnsi="Arial" w:cs="Arial"/>
        </w:rPr>
        <w:t xml:space="preserve"> e retaggi discriminanti</w:t>
      </w:r>
      <w:r w:rsidR="005A4286" w:rsidRPr="00F85324">
        <w:rPr>
          <w:rFonts w:ascii="Arial" w:hAnsi="Arial" w:cs="Arial"/>
        </w:rPr>
        <w:t xml:space="preserve">” </w:t>
      </w:r>
      <w:r w:rsidR="00F85324">
        <w:rPr>
          <w:rFonts w:ascii="Arial" w:hAnsi="Arial" w:cs="Arial"/>
        </w:rPr>
        <w:t>ha affermato</w:t>
      </w:r>
      <w:r w:rsidR="005A4286" w:rsidRPr="00F85324">
        <w:rPr>
          <w:rFonts w:ascii="Arial" w:hAnsi="Arial" w:cs="Arial"/>
          <w:b/>
          <w:bCs/>
        </w:rPr>
        <w:t xml:space="preserve"> D</w:t>
      </w:r>
      <w:r w:rsidR="00F85324" w:rsidRPr="00F85324">
        <w:rPr>
          <w:rFonts w:ascii="Arial" w:hAnsi="Arial" w:cs="Arial"/>
          <w:b/>
          <w:bCs/>
        </w:rPr>
        <w:t>i</w:t>
      </w:r>
      <w:r w:rsidR="005A4286" w:rsidRPr="00F85324">
        <w:rPr>
          <w:rFonts w:ascii="Arial" w:hAnsi="Arial" w:cs="Arial"/>
          <w:b/>
          <w:bCs/>
        </w:rPr>
        <w:t>ana Bracco, Presidente di Fondazione Bracco</w:t>
      </w:r>
      <w:r w:rsidR="005A4286" w:rsidRPr="00F85324">
        <w:rPr>
          <w:rFonts w:ascii="Arial" w:hAnsi="Arial" w:cs="Arial"/>
        </w:rPr>
        <w:t>. “</w:t>
      </w:r>
      <w:r w:rsidR="003A053C" w:rsidRPr="00F85324">
        <w:rPr>
          <w:rFonts w:ascii="Arial" w:hAnsi="Arial" w:cs="Arial"/>
        </w:rPr>
        <w:t>Per dare</w:t>
      </w:r>
      <w:r w:rsidR="00EB6A00" w:rsidRPr="00F85324">
        <w:rPr>
          <w:rFonts w:ascii="Arial" w:hAnsi="Arial" w:cs="Arial"/>
        </w:rPr>
        <w:t xml:space="preserve"> rispost</w:t>
      </w:r>
      <w:r w:rsidR="004C30C5">
        <w:rPr>
          <w:rFonts w:ascii="Arial" w:hAnsi="Arial" w:cs="Arial"/>
        </w:rPr>
        <w:t>e</w:t>
      </w:r>
      <w:r w:rsidR="00ED204F" w:rsidRPr="00F85324">
        <w:rPr>
          <w:rFonts w:ascii="Arial" w:hAnsi="Arial" w:cs="Arial"/>
        </w:rPr>
        <w:t xml:space="preserve"> concret</w:t>
      </w:r>
      <w:r w:rsidR="004C30C5">
        <w:rPr>
          <w:rFonts w:ascii="Arial" w:hAnsi="Arial" w:cs="Arial"/>
        </w:rPr>
        <w:t>e</w:t>
      </w:r>
      <w:r w:rsidR="00EB6A00" w:rsidRPr="00F85324">
        <w:rPr>
          <w:rFonts w:ascii="Arial" w:hAnsi="Arial" w:cs="Arial"/>
        </w:rPr>
        <w:t xml:space="preserve">, </w:t>
      </w:r>
      <w:r w:rsidR="00ED204F" w:rsidRPr="00F85324">
        <w:rPr>
          <w:rFonts w:ascii="Arial" w:hAnsi="Arial" w:cs="Arial"/>
        </w:rPr>
        <w:t>Fondazione Bracco ha</w:t>
      </w:r>
      <w:r w:rsidR="00FE3C45" w:rsidRPr="00F85324">
        <w:rPr>
          <w:rFonts w:ascii="Arial" w:hAnsi="Arial" w:cs="Arial"/>
        </w:rPr>
        <w:t xml:space="preserve"> agito </w:t>
      </w:r>
      <w:r w:rsidR="00A40D7E" w:rsidRPr="00F85324">
        <w:rPr>
          <w:rFonts w:ascii="Arial" w:hAnsi="Arial" w:cs="Arial"/>
        </w:rPr>
        <w:t xml:space="preserve">da una parte sulla formazione, avviando </w:t>
      </w:r>
      <w:r w:rsidR="005D28B9" w:rsidRPr="00F85324">
        <w:rPr>
          <w:rFonts w:ascii="Arial" w:hAnsi="Arial" w:cs="Arial"/>
        </w:rPr>
        <w:t>percorsi</w:t>
      </w:r>
      <w:r w:rsidR="00DD3B05" w:rsidRPr="00F85324">
        <w:rPr>
          <w:rFonts w:ascii="Arial" w:hAnsi="Arial" w:cs="Arial"/>
        </w:rPr>
        <w:t xml:space="preserve"> didattici dedicati</w:t>
      </w:r>
      <w:r w:rsidR="004C30C5">
        <w:rPr>
          <w:rFonts w:ascii="Arial" w:hAnsi="Arial" w:cs="Arial"/>
        </w:rPr>
        <w:t xml:space="preserve"> e </w:t>
      </w:r>
      <w:r w:rsidR="00A40D7E" w:rsidRPr="00F85324">
        <w:rPr>
          <w:rFonts w:ascii="Arial" w:hAnsi="Arial" w:cs="Arial"/>
        </w:rPr>
        <w:t xml:space="preserve">dall’altra </w:t>
      </w:r>
      <w:r w:rsidR="004C30C5">
        <w:rPr>
          <w:rFonts w:ascii="Arial" w:hAnsi="Arial" w:cs="Arial"/>
        </w:rPr>
        <w:t xml:space="preserve">sensibilizzando i giovani, le loro famiglie e </w:t>
      </w:r>
      <w:r w:rsidR="00A40D7E" w:rsidRPr="00F85324">
        <w:rPr>
          <w:rFonts w:ascii="Arial" w:hAnsi="Arial" w:cs="Arial"/>
        </w:rPr>
        <w:t>l</w:t>
      </w:r>
      <w:r w:rsidR="00DD3B05" w:rsidRPr="00F85324">
        <w:rPr>
          <w:rFonts w:ascii="Arial" w:hAnsi="Arial" w:cs="Arial"/>
        </w:rPr>
        <w:t>’intera</w:t>
      </w:r>
      <w:r w:rsidR="00A40D7E" w:rsidRPr="00F85324">
        <w:rPr>
          <w:rFonts w:ascii="Arial" w:hAnsi="Arial" w:cs="Arial"/>
        </w:rPr>
        <w:t xml:space="preserve"> comunità attraverso il </w:t>
      </w:r>
      <w:r w:rsidR="00FE3C45" w:rsidRPr="00F85324">
        <w:rPr>
          <w:rFonts w:ascii="Arial" w:hAnsi="Arial" w:cs="Arial"/>
        </w:rPr>
        <w:t>Manifesto Mind the STEM Gap</w:t>
      </w:r>
      <w:r w:rsidR="004C30C5">
        <w:rPr>
          <w:rFonts w:ascii="Arial" w:hAnsi="Arial" w:cs="Arial"/>
        </w:rPr>
        <w:t>.</w:t>
      </w:r>
      <w:r w:rsidR="00E01483" w:rsidRPr="00F85324">
        <w:rPr>
          <w:rFonts w:ascii="Arial" w:hAnsi="Arial" w:cs="Arial"/>
        </w:rPr>
        <w:t xml:space="preserve"> La mostra che inaugura oggi </w:t>
      </w:r>
      <w:r w:rsidR="005A4286" w:rsidRPr="00F85324">
        <w:rPr>
          <w:rFonts w:ascii="Arial" w:hAnsi="Arial" w:cs="Arial"/>
        </w:rPr>
        <w:t>esemplifica perfettamente i</w:t>
      </w:r>
      <w:r w:rsidR="003E684F">
        <w:rPr>
          <w:rFonts w:ascii="Arial" w:hAnsi="Arial" w:cs="Arial"/>
        </w:rPr>
        <w:t xml:space="preserve"> nostri</w:t>
      </w:r>
      <w:r w:rsidR="005A4286" w:rsidRPr="00F85324">
        <w:rPr>
          <w:rFonts w:ascii="Arial" w:hAnsi="Arial" w:cs="Arial"/>
        </w:rPr>
        <w:t xml:space="preserve"> principi.”</w:t>
      </w:r>
    </w:p>
    <w:p w14:paraId="0061769D" w14:textId="77777777" w:rsidR="004C30C5" w:rsidRDefault="004C30C5" w:rsidP="00FA0811">
      <w:pPr>
        <w:jc w:val="both"/>
        <w:rPr>
          <w:rFonts w:ascii="Arial" w:hAnsi="Arial" w:cs="Arial"/>
          <w:highlight w:val="yellow"/>
        </w:rPr>
      </w:pPr>
    </w:p>
    <w:p w14:paraId="24BC91EB" w14:textId="77777777" w:rsidR="004C30C5" w:rsidRDefault="004C30C5" w:rsidP="00FA0811">
      <w:pPr>
        <w:jc w:val="both"/>
        <w:rPr>
          <w:rFonts w:ascii="Arial" w:hAnsi="Arial" w:cs="Arial"/>
          <w:highlight w:val="yellow"/>
        </w:rPr>
      </w:pPr>
    </w:p>
    <w:p w14:paraId="58325D12" w14:textId="77777777" w:rsidR="004C30C5" w:rsidRDefault="004C30C5" w:rsidP="00FA0811">
      <w:pPr>
        <w:jc w:val="both"/>
        <w:rPr>
          <w:rFonts w:ascii="Arial" w:hAnsi="Arial" w:cs="Arial"/>
          <w:highlight w:val="yellow"/>
        </w:rPr>
      </w:pPr>
    </w:p>
    <w:p w14:paraId="0FD43AE1" w14:textId="77777777" w:rsidR="004C30C5" w:rsidRDefault="004C30C5" w:rsidP="00FA0811">
      <w:pPr>
        <w:jc w:val="both"/>
        <w:rPr>
          <w:rFonts w:ascii="Arial" w:hAnsi="Arial" w:cs="Arial"/>
          <w:highlight w:val="yellow"/>
        </w:rPr>
      </w:pPr>
    </w:p>
    <w:p w14:paraId="65F144B2" w14:textId="77777777" w:rsidR="00D53896" w:rsidRDefault="00D53896" w:rsidP="007A1BCA">
      <w:pPr>
        <w:jc w:val="both"/>
        <w:rPr>
          <w:rFonts w:ascii="Arial" w:hAnsi="Arial" w:cs="Arial"/>
        </w:rPr>
      </w:pPr>
    </w:p>
    <w:p w14:paraId="40E1C068" w14:textId="77777777" w:rsidR="00D53896" w:rsidRDefault="00D53896" w:rsidP="007A1BCA">
      <w:pPr>
        <w:jc w:val="both"/>
        <w:rPr>
          <w:rFonts w:ascii="Arial" w:hAnsi="Arial" w:cs="Arial"/>
        </w:rPr>
      </w:pPr>
    </w:p>
    <w:p w14:paraId="4068270E" w14:textId="77777777" w:rsidR="003E684F" w:rsidRDefault="003E684F" w:rsidP="007A1BCA">
      <w:pPr>
        <w:jc w:val="both"/>
        <w:rPr>
          <w:rFonts w:ascii="Arial" w:hAnsi="Arial" w:cs="Arial"/>
        </w:rPr>
      </w:pPr>
    </w:p>
    <w:p w14:paraId="6751F466" w14:textId="375B1BED" w:rsidR="007A1BCA" w:rsidRPr="007A1BCA" w:rsidRDefault="007A1BCA" w:rsidP="007A1BCA">
      <w:pPr>
        <w:jc w:val="both"/>
        <w:rPr>
          <w:rFonts w:ascii="Arial" w:hAnsi="Arial" w:cs="Arial"/>
        </w:rPr>
      </w:pPr>
      <w:r w:rsidRPr="007A1BCA">
        <w:rPr>
          <w:rFonts w:ascii="Arial" w:hAnsi="Arial" w:cs="Arial"/>
        </w:rPr>
        <w:t>“Regione Lombardia è lieta di aver contribuito, con un finanziamento a valere sul bando Together, alla realizzazione di questo progetto e di questa mostra, che valorizza pienamente il protagonismo dei giovani che ci hanno lavorato con impegno e creatività</w:t>
      </w:r>
      <w:r>
        <w:rPr>
          <w:rFonts w:ascii="Arial" w:hAnsi="Arial" w:cs="Arial"/>
        </w:rPr>
        <w:t xml:space="preserve">”, ha dichiarato </w:t>
      </w:r>
      <w:r w:rsidRPr="007A1BCA">
        <w:rPr>
          <w:rFonts w:ascii="Arial" w:hAnsi="Arial" w:cs="Arial"/>
          <w:b/>
          <w:bCs/>
        </w:rPr>
        <w:t>Paolo Cottini</w:t>
      </w:r>
      <w:r>
        <w:rPr>
          <w:rFonts w:ascii="Arial" w:hAnsi="Arial" w:cs="Arial"/>
        </w:rPr>
        <w:t>,</w:t>
      </w:r>
      <w:r w:rsidRPr="007A1BCA">
        <w:rPr>
          <w:rFonts w:ascii="Arial" w:hAnsi="Arial" w:cs="Arial"/>
        </w:rPr>
        <w:t xml:space="preserve"> Dirigente Direzione Sviluppo Città Metropolitana, Giovani e Comunicazione di Regione Lombardia</w:t>
      </w:r>
      <w:r>
        <w:rPr>
          <w:rFonts w:ascii="Arial" w:hAnsi="Arial" w:cs="Arial"/>
        </w:rPr>
        <w:t>, “</w:t>
      </w:r>
      <w:r w:rsidRPr="007A1BCA">
        <w:rPr>
          <w:rFonts w:ascii="Arial" w:hAnsi="Arial" w:cs="Arial"/>
        </w:rPr>
        <w:t>Da sottolineare la modalità, efficace e innovativa, scelta per coinvolgere questo bel gruppo di ragazzi e ragazze, scommettendo sulla loro fantasia e affidando alla loro responsabilità un tema così importante e attuale come quello del gender GAP nelle materie STEM”.</w:t>
      </w:r>
    </w:p>
    <w:p w14:paraId="56FA78AA" w14:textId="2EDF3AE7" w:rsidR="008C6272" w:rsidRPr="008C6272" w:rsidRDefault="007A1BCA" w:rsidP="008C6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6272">
        <w:rPr>
          <w:rFonts w:ascii="Arial" w:hAnsi="Arial" w:cs="Arial"/>
        </w:rPr>
        <w:t>“</w:t>
      </w:r>
      <w:r w:rsidR="008C6272" w:rsidRPr="008C6272">
        <w:rPr>
          <w:rFonts w:ascii="Arial" w:hAnsi="Arial" w:cs="Arial"/>
        </w:rPr>
        <w:t>Appartenere a una società che cresce attraverso le immagini, che usa le immagini come modello, che attraverso di esse rappresenta sé stessa e alimenta i propri stereotipi, comporta essere calati in un circolo vizioso in cui le nuove immagini nascono strettamente in relazione con quelle che hanno formato la sensibilità e gli archivi mentali di coloro i quali le hanno generate.</w:t>
      </w:r>
      <w:r w:rsidR="008C6272">
        <w:rPr>
          <w:rFonts w:ascii="Arial" w:hAnsi="Arial" w:cs="Arial"/>
        </w:rPr>
        <w:t xml:space="preserve">”, ha commentato </w:t>
      </w:r>
      <w:r w:rsidR="008C6272" w:rsidRPr="007A1BCA">
        <w:rPr>
          <w:rFonts w:ascii="Arial" w:hAnsi="Arial" w:cs="Arial"/>
          <w:b/>
          <w:bCs/>
        </w:rPr>
        <w:t>Valeria Bucchetti</w:t>
      </w:r>
      <w:r w:rsidR="008C6272">
        <w:rPr>
          <w:rFonts w:ascii="Arial" w:hAnsi="Arial" w:cs="Arial"/>
        </w:rPr>
        <w:t xml:space="preserve">, professoressa </w:t>
      </w:r>
      <w:r w:rsidR="008C6272" w:rsidRPr="008C6272">
        <w:rPr>
          <w:rFonts w:ascii="Arial" w:hAnsi="Arial" w:cs="Arial"/>
        </w:rPr>
        <w:t>Communication Design</w:t>
      </w:r>
      <w:r>
        <w:rPr>
          <w:rFonts w:ascii="Arial" w:hAnsi="Arial" w:cs="Arial"/>
        </w:rPr>
        <w:t xml:space="preserve"> del Politecnico di Milano.</w:t>
      </w:r>
      <w:r w:rsidR="008C6272" w:rsidRPr="008C6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8C6272" w:rsidRPr="008C6272">
        <w:rPr>
          <w:rFonts w:ascii="Arial" w:hAnsi="Arial" w:cs="Arial"/>
        </w:rPr>
        <w:t>È a partire da questo presupposto che il gruppo di ricerca del Dipartimento di Design del Politecnico di Milano sviluppa i propri studi mettendoli al servizio di attività formative rivolte ai futuri progettisti della comunicazione, al fine di contribuire alla trasformazione culturale a cui siamo chiamati. Ed è ciò che ha fatto, anche in questo caso, istruendo il percorso che ha portato alla realizzazione dei manifesti oggetto della mostra.</w:t>
      </w:r>
      <w:r w:rsidR="008C6272">
        <w:rPr>
          <w:rFonts w:ascii="Arial" w:hAnsi="Arial" w:cs="Arial"/>
        </w:rPr>
        <w:t>”</w:t>
      </w:r>
    </w:p>
    <w:p w14:paraId="076AA76F" w14:textId="072707CB" w:rsidR="00C86572" w:rsidRDefault="008C6272" w:rsidP="008C6272">
      <w:pPr>
        <w:jc w:val="both"/>
        <w:rPr>
          <w:rFonts w:ascii="Arial" w:hAnsi="Arial" w:cs="Arial"/>
        </w:rPr>
      </w:pPr>
      <w:r w:rsidRPr="008C6272">
        <w:rPr>
          <w:rFonts w:ascii="Arial" w:hAnsi="Arial" w:cs="Arial"/>
        </w:rPr>
        <w:t xml:space="preserve"> </w:t>
      </w:r>
      <w:r w:rsidR="00E03B58" w:rsidRPr="008C6272">
        <w:rPr>
          <w:rFonts w:ascii="Arial" w:hAnsi="Arial" w:cs="Arial"/>
        </w:rPr>
        <w:t>“</w:t>
      </w:r>
      <w:r w:rsidR="00C86572" w:rsidRPr="008C6272">
        <w:rPr>
          <w:rFonts w:ascii="Arial" w:hAnsi="Arial" w:cs="Arial"/>
        </w:rPr>
        <w:t xml:space="preserve">Da molti anni </w:t>
      </w:r>
      <w:r w:rsidR="00E03B58" w:rsidRPr="008C6272">
        <w:rPr>
          <w:rFonts w:ascii="Arial" w:hAnsi="Arial" w:cs="Arial"/>
        </w:rPr>
        <w:t xml:space="preserve">il Centro Diagnostico Italiano ospita </w:t>
      </w:r>
      <w:r w:rsidR="00A211FD" w:rsidRPr="008C6272">
        <w:rPr>
          <w:rFonts w:ascii="Arial" w:hAnsi="Arial" w:cs="Arial"/>
        </w:rPr>
        <w:t>nei suoi spazi espositivi</w:t>
      </w:r>
      <w:r w:rsidR="00E03B58" w:rsidRPr="008C6272">
        <w:rPr>
          <w:rFonts w:ascii="Arial" w:hAnsi="Arial" w:cs="Arial"/>
        </w:rPr>
        <w:t xml:space="preserve"> mostre</w:t>
      </w:r>
      <w:r w:rsidR="00A211FD" w:rsidRPr="008C6272">
        <w:rPr>
          <w:rFonts w:ascii="Arial" w:hAnsi="Arial" w:cs="Arial"/>
        </w:rPr>
        <w:t xml:space="preserve"> promosse da Fondazione Bracco</w:t>
      </w:r>
      <w:r w:rsidR="00E03B58" w:rsidRPr="008C6272">
        <w:rPr>
          <w:rFonts w:ascii="Arial" w:hAnsi="Arial" w:cs="Arial"/>
        </w:rPr>
        <w:t>”</w:t>
      </w:r>
      <w:r w:rsidR="00A211FD" w:rsidRPr="008C6272">
        <w:rPr>
          <w:rFonts w:ascii="Arial" w:hAnsi="Arial" w:cs="Arial"/>
        </w:rPr>
        <w:t>,</w:t>
      </w:r>
      <w:r w:rsidR="00E03B58" w:rsidRPr="008C6272">
        <w:rPr>
          <w:rFonts w:ascii="Arial" w:hAnsi="Arial" w:cs="Arial"/>
        </w:rPr>
        <w:t xml:space="preserve"> ha </w:t>
      </w:r>
      <w:r w:rsidR="007A1BCA">
        <w:rPr>
          <w:rFonts w:ascii="Arial" w:hAnsi="Arial" w:cs="Arial"/>
        </w:rPr>
        <w:t xml:space="preserve">sottolineato </w:t>
      </w:r>
      <w:r w:rsidR="00E03B58" w:rsidRPr="008C6272">
        <w:rPr>
          <w:rFonts w:ascii="Arial" w:hAnsi="Arial" w:cs="Arial"/>
          <w:b/>
          <w:bCs/>
        </w:rPr>
        <w:t>Renato Carli, Direttore Generale del CDI</w:t>
      </w:r>
      <w:r w:rsidR="003E684F">
        <w:rPr>
          <w:rFonts w:ascii="Arial" w:hAnsi="Arial" w:cs="Arial"/>
        </w:rPr>
        <w:t>.</w:t>
      </w:r>
      <w:r w:rsidR="00E03B58" w:rsidRPr="008C6272">
        <w:rPr>
          <w:rFonts w:ascii="Arial" w:hAnsi="Arial" w:cs="Arial"/>
        </w:rPr>
        <w:t xml:space="preserve"> “</w:t>
      </w:r>
      <w:r w:rsidR="00A211FD" w:rsidRPr="008C6272">
        <w:rPr>
          <w:rFonts w:ascii="Arial" w:hAnsi="Arial" w:cs="Arial"/>
        </w:rPr>
        <w:t>È u</w:t>
      </w:r>
      <w:r w:rsidR="00E03B58" w:rsidRPr="008C6272">
        <w:rPr>
          <w:rFonts w:ascii="Arial" w:hAnsi="Arial" w:cs="Arial"/>
        </w:rPr>
        <w:t xml:space="preserve">n </w:t>
      </w:r>
      <w:r w:rsidR="00A211FD" w:rsidRPr="008C6272">
        <w:rPr>
          <w:rFonts w:ascii="Arial" w:hAnsi="Arial" w:cs="Arial"/>
        </w:rPr>
        <w:t xml:space="preserve">importante </w:t>
      </w:r>
      <w:r w:rsidR="00E03B58" w:rsidRPr="008C6272">
        <w:rPr>
          <w:rFonts w:ascii="Arial" w:hAnsi="Arial" w:cs="Arial"/>
        </w:rPr>
        <w:t xml:space="preserve">valore aggiunto per i nostri oltre 2 mila pazienti giornalieri </w:t>
      </w:r>
      <w:r w:rsidR="00A211FD" w:rsidRPr="008C6272">
        <w:rPr>
          <w:rFonts w:ascii="Arial" w:hAnsi="Arial" w:cs="Arial"/>
        </w:rPr>
        <w:t>che vediamo</w:t>
      </w:r>
      <w:r w:rsidR="00E03B58" w:rsidRPr="008C6272">
        <w:rPr>
          <w:rFonts w:ascii="Arial" w:hAnsi="Arial" w:cs="Arial"/>
        </w:rPr>
        <w:t xml:space="preserve"> </w:t>
      </w:r>
      <w:r w:rsidR="00A211FD" w:rsidRPr="008C6272">
        <w:rPr>
          <w:rFonts w:ascii="Arial" w:hAnsi="Arial" w:cs="Arial"/>
        </w:rPr>
        <w:t>soffermarsi sulle opere fruendo</w:t>
      </w:r>
      <w:r w:rsidR="00C86572" w:rsidRPr="008C6272">
        <w:rPr>
          <w:rFonts w:ascii="Arial" w:hAnsi="Arial" w:cs="Arial"/>
        </w:rPr>
        <w:t>, in un contesto poco usuale,</w:t>
      </w:r>
      <w:r w:rsidR="00A211FD" w:rsidRPr="008C6272">
        <w:rPr>
          <w:rFonts w:ascii="Arial" w:hAnsi="Arial" w:cs="Arial"/>
        </w:rPr>
        <w:t xml:space="preserve"> di </w:t>
      </w:r>
      <w:r w:rsidR="00E03B58" w:rsidRPr="008C6272">
        <w:rPr>
          <w:rFonts w:ascii="Arial" w:hAnsi="Arial" w:cs="Arial"/>
        </w:rPr>
        <w:t xml:space="preserve">una </w:t>
      </w:r>
      <w:r w:rsidR="00A211FD" w:rsidRPr="008C6272">
        <w:rPr>
          <w:rFonts w:ascii="Arial" w:hAnsi="Arial" w:cs="Arial"/>
        </w:rPr>
        <w:t>piacevole</w:t>
      </w:r>
      <w:r w:rsidR="00E03B58" w:rsidRPr="008C6272">
        <w:rPr>
          <w:rFonts w:ascii="Arial" w:hAnsi="Arial" w:cs="Arial"/>
        </w:rPr>
        <w:t xml:space="preserve"> esperienza culturale</w:t>
      </w:r>
      <w:r w:rsidR="00C86572" w:rsidRPr="008C6272">
        <w:rPr>
          <w:rFonts w:ascii="Arial" w:hAnsi="Arial" w:cs="Arial"/>
        </w:rPr>
        <w:t xml:space="preserve">, con l’obiettivo che </w:t>
      </w:r>
      <w:r w:rsidR="00A97C90" w:rsidRPr="008C6272">
        <w:rPr>
          <w:rFonts w:ascii="Arial" w:hAnsi="Arial" w:cs="Arial"/>
        </w:rPr>
        <w:t xml:space="preserve">anche </w:t>
      </w:r>
      <w:r w:rsidR="00C86572" w:rsidRPr="008C6272">
        <w:rPr>
          <w:rFonts w:ascii="Arial" w:hAnsi="Arial" w:cs="Arial"/>
        </w:rPr>
        <w:t xml:space="preserve">questa possa contribuire al </w:t>
      </w:r>
      <w:r w:rsidR="00A97C90" w:rsidRPr="008C6272">
        <w:rPr>
          <w:rFonts w:ascii="Arial" w:hAnsi="Arial" w:cs="Arial"/>
        </w:rPr>
        <w:t xml:space="preserve">loro </w:t>
      </w:r>
      <w:r w:rsidR="00C86572" w:rsidRPr="008C6272">
        <w:rPr>
          <w:rFonts w:ascii="Arial" w:hAnsi="Arial" w:cs="Arial"/>
        </w:rPr>
        <w:t xml:space="preserve">complessivo </w:t>
      </w:r>
      <w:r w:rsidR="00A97C90" w:rsidRPr="008C6272">
        <w:rPr>
          <w:rFonts w:ascii="Arial" w:hAnsi="Arial" w:cs="Arial"/>
        </w:rPr>
        <w:t>benessere</w:t>
      </w:r>
      <w:r w:rsidR="00C86572" w:rsidRPr="008C6272">
        <w:rPr>
          <w:rFonts w:ascii="Arial" w:hAnsi="Arial" w:cs="Arial"/>
        </w:rPr>
        <w:t>.</w:t>
      </w:r>
      <w:r w:rsidR="003E684F">
        <w:rPr>
          <w:rFonts w:ascii="Arial" w:hAnsi="Arial" w:cs="Arial"/>
        </w:rPr>
        <w:t>”</w:t>
      </w:r>
    </w:p>
    <w:p w14:paraId="5DEDD0A8" w14:textId="77777777" w:rsidR="00C86572" w:rsidRDefault="00C86572" w:rsidP="00A211FD">
      <w:pPr>
        <w:jc w:val="both"/>
        <w:rPr>
          <w:rFonts w:ascii="Arial" w:hAnsi="Arial" w:cs="Arial"/>
        </w:rPr>
      </w:pPr>
    </w:p>
    <w:p w14:paraId="3865CDD3" w14:textId="77777777" w:rsidR="00200BAD" w:rsidRPr="00440546" w:rsidRDefault="00200BAD" w:rsidP="00200BAD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2CD0CB6" w14:textId="773E6FD4" w:rsidR="003D7FF6" w:rsidRPr="00200BAD" w:rsidRDefault="00200BAD" w:rsidP="003D7FF6">
      <w:pPr>
        <w:rPr>
          <w:rFonts w:ascii="Arial" w:hAnsi="Arial" w:cs="Arial"/>
          <w:b/>
          <w:lang w:val="en-US"/>
        </w:rPr>
      </w:pPr>
      <w:r w:rsidRPr="003D7FF6">
        <w:rPr>
          <w:rFonts w:ascii="Arial" w:hAnsi="Arial" w:cs="Arial"/>
          <w:b/>
          <w:lang w:val="en-US"/>
        </w:rPr>
        <w:t xml:space="preserve">MOSTRA </w:t>
      </w:r>
      <w:r w:rsidR="003D7FF6" w:rsidRPr="00200BAD">
        <w:rPr>
          <w:rFonts w:ascii="Arial" w:hAnsi="Arial" w:cs="Arial"/>
          <w:b/>
          <w:lang w:val="en-US"/>
        </w:rPr>
        <w:t>“MIND THE STEM GAP</w:t>
      </w:r>
      <w:r w:rsidR="003D7FF6">
        <w:rPr>
          <w:rFonts w:ascii="Arial" w:hAnsi="Arial" w:cs="Arial"/>
          <w:b/>
          <w:lang w:val="en-US"/>
        </w:rPr>
        <w:t xml:space="preserve"> </w:t>
      </w:r>
      <w:r w:rsidR="003D7FF6" w:rsidRPr="00200BAD">
        <w:rPr>
          <w:rFonts w:ascii="Arial" w:hAnsi="Arial" w:cs="Arial"/>
          <w:b/>
          <w:lang w:val="en-US"/>
        </w:rPr>
        <w:t>-</w:t>
      </w:r>
      <w:r w:rsidR="003D7FF6">
        <w:rPr>
          <w:rFonts w:ascii="Arial" w:hAnsi="Arial" w:cs="Arial"/>
          <w:b/>
          <w:lang w:val="en-US"/>
        </w:rPr>
        <w:t xml:space="preserve"> </w:t>
      </w:r>
      <w:r w:rsidR="003D7FF6" w:rsidRPr="00200BAD">
        <w:rPr>
          <w:rFonts w:ascii="Arial" w:hAnsi="Arial" w:cs="Arial"/>
          <w:b/>
          <w:lang w:val="en-US"/>
        </w:rPr>
        <w:t xml:space="preserve">TOGETHER” </w:t>
      </w:r>
    </w:p>
    <w:p w14:paraId="02E6D16F" w14:textId="77777777" w:rsidR="000F6312" w:rsidRPr="000F6312" w:rsidRDefault="000F6312" w:rsidP="000F6312">
      <w:pPr>
        <w:rPr>
          <w:rFonts w:ascii="Arial" w:hAnsi="Arial" w:cs="Arial"/>
        </w:rPr>
      </w:pPr>
      <w:r w:rsidRPr="000F6312">
        <w:rPr>
          <w:rFonts w:ascii="Arial" w:hAnsi="Arial" w:cs="Arial"/>
        </w:rPr>
        <w:t>CDI-Centro Diagnostico Italiano I Milano, via Saint Bon, 20 I 30 giugno – 29 ottobre 2023</w:t>
      </w:r>
    </w:p>
    <w:p w14:paraId="29403172" w14:textId="6BFD4DAA" w:rsidR="000F6312" w:rsidRDefault="000F6312" w:rsidP="000F6312">
      <w:pPr>
        <w:rPr>
          <w:rFonts w:ascii="Arial" w:hAnsi="Arial" w:cs="Arial"/>
        </w:rPr>
      </w:pPr>
      <w:r w:rsidRPr="000F6312">
        <w:rPr>
          <w:rFonts w:ascii="Arial" w:hAnsi="Arial" w:cs="Arial"/>
        </w:rPr>
        <w:t>Orario: lun-ven 7-19 e sabato 7-18 I Ingresso libero</w:t>
      </w:r>
    </w:p>
    <w:p w14:paraId="7E6729B9" w14:textId="7B627CA8" w:rsidR="007959B8" w:rsidRPr="007959B8" w:rsidRDefault="005B2F55" w:rsidP="00200BA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segnala che i</w:t>
      </w:r>
      <w:r w:rsidR="007959B8" w:rsidRPr="007959B8">
        <w:rPr>
          <w:rFonts w:ascii="Arial" w:hAnsi="Arial" w:cs="Arial"/>
          <w:i/>
          <w:iCs/>
        </w:rPr>
        <w:t xml:space="preserve"> materiali in mostra sono stati prodotti dalle studentesse e dagli studenti in ambito scolastico, a scopo didattico e di ricerca.</w:t>
      </w:r>
    </w:p>
    <w:p w14:paraId="0934B4DA" w14:textId="36955706" w:rsidR="00200BAD" w:rsidRPr="00440546" w:rsidRDefault="003D7FF6" w:rsidP="00200BAD">
      <w:pPr>
        <w:pBdr>
          <w:bottom w:val="single" w:sz="6" w:space="1" w:color="auto"/>
        </w:pBdr>
        <w:rPr>
          <w:rFonts w:ascii="Arial" w:hAnsi="Arial" w:cs="Arial"/>
        </w:rPr>
      </w:pPr>
      <w:r w:rsidRPr="00440546">
        <w:rPr>
          <w:rFonts w:ascii="Arial" w:hAnsi="Arial" w:cs="Arial"/>
        </w:rPr>
        <w:t xml:space="preserve"> </w:t>
      </w:r>
    </w:p>
    <w:p w14:paraId="5E102689" w14:textId="5C08517F" w:rsidR="00200BAD" w:rsidRPr="000D2621" w:rsidRDefault="00200BAD" w:rsidP="000D2621">
      <w:pPr>
        <w:spacing w:after="0" w:line="240" w:lineRule="auto"/>
        <w:rPr>
          <w:rFonts w:ascii="Century Gothic" w:eastAsia="Calibri" w:hAnsi="Century Gothic" w:cs="Calibri"/>
          <w:b/>
          <w:noProof/>
          <w:sz w:val="14"/>
          <w:szCs w:val="14"/>
          <w:lang w:val="fr-FR" w:eastAsia="it-IT"/>
        </w:rPr>
      </w:pPr>
      <w:r w:rsidRPr="000D2621">
        <w:rPr>
          <w:rFonts w:ascii="Century Gothic" w:eastAsia="Calibri" w:hAnsi="Century Gothic" w:cs="Calibri"/>
          <w:b/>
          <w:noProof/>
          <w:sz w:val="14"/>
          <w:szCs w:val="14"/>
          <w:lang w:val="fr-FR" w:eastAsia="it-IT"/>
        </w:rPr>
        <w:t>Ufficio stampa Bracco</w:t>
      </w:r>
    </w:p>
    <w:p w14:paraId="462B64B4" w14:textId="6DA01C9B" w:rsidR="000D2621" w:rsidRPr="000D2621" w:rsidRDefault="000D2621" w:rsidP="000D2621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</w:pPr>
      <w:r w:rsidRPr="000D2621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>Carolina Elefante</w:t>
      </w:r>
    </w:p>
    <w:p w14:paraId="406E3E9D" w14:textId="1B9D1D07" w:rsidR="000D2621" w:rsidRPr="00D3683B" w:rsidRDefault="000D2621" w:rsidP="000D2621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eastAsia="it-IT"/>
        </w:rPr>
      </w:pPr>
      <w:r w:rsidRPr="000D2621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 xml:space="preserve">Email: </w:t>
      </w:r>
      <w:hyperlink r:id="rId7" w:history="1">
        <w:r w:rsidR="00577153" w:rsidRPr="00A7202B">
          <w:rPr>
            <w:rStyle w:val="Collegamentoipertestuale"/>
            <w:rFonts w:ascii="Century Gothic" w:eastAsia="Calibri" w:hAnsi="Century Gothic" w:cs="Calibri"/>
            <w:bCs/>
            <w:noProof/>
            <w:sz w:val="14"/>
            <w:szCs w:val="14"/>
            <w:lang w:val="fr-FR" w:eastAsia="it-IT"/>
          </w:rPr>
          <w:t> carolina.elefante@bracco.c</w:t>
        </w:r>
      </w:hyperlink>
      <w:r w:rsidR="00577153">
        <w:rPr>
          <w:rStyle w:val="Collegamentoipertestuale"/>
          <w:rFonts w:ascii="Century Gothic" w:eastAsia="Calibri" w:hAnsi="Century Gothic" w:cs="Calibri"/>
          <w:bCs/>
          <w:noProof/>
          <w:color w:val="auto"/>
          <w:sz w:val="14"/>
          <w:szCs w:val="14"/>
          <w:lang w:val="fr-FR" w:eastAsia="it-IT"/>
        </w:rPr>
        <w:t xml:space="preserve">om </w:t>
      </w:r>
    </w:p>
    <w:p w14:paraId="28AE3EDA" w14:textId="73E3DB91" w:rsidR="000D2621" w:rsidRPr="000D2621" w:rsidRDefault="000D2621" w:rsidP="000D2621">
      <w:pPr>
        <w:spacing w:after="0" w:line="240" w:lineRule="auto"/>
        <w:rPr>
          <w:rFonts w:ascii="Calibri" w:eastAsia="Calibri" w:hAnsi="Calibri" w:cs="Calibri"/>
          <w:bCs/>
          <w:noProof/>
          <w:lang w:eastAsia="it-IT"/>
        </w:rPr>
      </w:pPr>
      <w:r w:rsidRPr="00D3683B">
        <w:rPr>
          <w:rFonts w:ascii="Century Gothic" w:eastAsia="Calibri" w:hAnsi="Century Gothic" w:cs="Calibri"/>
          <w:bCs/>
          <w:noProof/>
          <w:sz w:val="14"/>
          <w:szCs w:val="14"/>
          <w:lang w:eastAsia="it-IT"/>
        </w:rPr>
        <w:t xml:space="preserve">Cell. </w:t>
      </w:r>
      <w:r w:rsidRPr="000D2621">
        <w:rPr>
          <w:rFonts w:ascii="Century Gothic" w:eastAsia="Calibri" w:hAnsi="Century Gothic" w:cs="Calibri"/>
          <w:bCs/>
          <w:noProof/>
          <w:sz w:val="14"/>
          <w:szCs w:val="14"/>
          <w:lang w:eastAsia="it-IT"/>
        </w:rPr>
        <w:t>+39 333 4263484</w:t>
      </w:r>
    </w:p>
    <w:p w14:paraId="6BA1A049" w14:textId="5E501728" w:rsidR="00200BAD" w:rsidRDefault="000D2621" w:rsidP="00D53896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eastAsia="it-IT"/>
        </w:rPr>
      </w:pPr>
      <w:r w:rsidRPr="000D2621">
        <w:rPr>
          <w:rFonts w:ascii="Century Gothic" w:eastAsia="Calibri" w:hAnsi="Century Gothic" w:cs="Calibri"/>
          <w:bCs/>
          <w:noProof/>
          <w:sz w:val="14"/>
          <w:szCs w:val="14"/>
          <w:lang w:eastAsia="it-IT"/>
        </w:rPr>
        <w:t>Tel. +39 0221772279</w:t>
      </w:r>
    </w:p>
    <w:p w14:paraId="419547D3" w14:textId="77777777" w:rsidR="00D53896" w:rsidRPr="00D53896" w:rsidRDefault="00D53896" w:rsidP="00D53896">
      <w:pPr>
        <w:spacing w:after="0" w:line="240" w:lineRule="auto"/>
        <w:rPr>
          <w:rFonts w:ascii="Calibri" w:eastAsia="Calibri" w:hAnsi="Calibri" w:cs="Calibri"/>
          <w:bCs/>
          <w:noProof/>
          <w:lang w:eastAsia="it-IT"/>
        </w:rPr>
      </w:pPr>
    </w:p>
    <w:p w14:paraId="68517ED5" w14:textId="77777777" w:rsidR="00577153" w:rsidRPr="00577153" w:rsidRDefault="00577153" w:rsidP="00577153">
      <w:pPr>
        <w:spacing w:after="0" w:line="240" w:lineRule="auto"/>
        <w:rPr>
          <w:rFonts w:ascii="Century Gothic" w:eastAsia="Calibri" w:hAnsi="Century Gothic" w:cs="Calibri"/>
          <w:b/>
          <w:noProof/>
          <w:sz w:val="14"/>
          <w:szCs w:val="14"/>
          <w:lang w:val="fr-FR" w:eastAsia="it-IT"/>
        </w:rPr>
      </w:pPr>
      <w:r w:rsidRPr="00577153">
        <w:rPr>
          <w:rFonts w:ascii="Century Gothic" w:eastAsia="Calibri" w:hAnsi="Century Gothic" w:cs="Calibri"/>
          <w:b/>
          <w:noProof/>
          <w:sz w:val="14"/>
          <w:szCs w:val="14"/>
          <w:lang w:val="fr-FR" w:eastAsia="it-IT"/>
        </w:rPr>
        <w:t>Ufficio Stampa Centro Diagnostico Italiano</w:t>
      </w:r>
    </w:p>
    <w:p w14:paraId="19F4407C" w14:textId="79F0EC0B" w:rsidR="00577153" w:rsidRDefault="00577153" w:rsidP="00577153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</w:pPr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 xml:space="preserve">Sara Boldrin </w:t>
      </w:r>
    </w:p>
    <w:p w14:paraId="7F1C0BE8" w14:textId="58A482D6" w:rsidR="00577153" w:rsidRPr="00577153" w:rsidRDefault="00577153" w:rsidP="00577153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</w:pPr>
      <w:r w:rsidRPr="000D2621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>Email:</w:t>
      </w:r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 xml:space="preserve"> </w:t>
      </w:r>
      <w:hyperlink r:id="rId8" w:history="1">
        <w:r w:rsidRPr="00A7202B">
          <w:rPr>
            <w:rStyle w:val="Collegamentoipertestuale"/>
            <w:rFonts w:ascii="Century Gothic" w:eastAsia="Calibri" w:hAnsi="Century Gothic" w:cs="Calibri"/>
            <w:bCs/>
            <w:noProof/>
            <w:sz w:val="14"/>
            <w:szCs w:val="14"/>
            <w:lang w:val="fr-FR" w:eastAsia="it-IT"/>
          </w:rPr>
          <w:t>sara.boldrin@secnewgate.it</w:t>
        </w:r>
      </w:hyperlink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> </w:t>
      </w:r>
    </w:p>
    <w:p w14:paraId="366A348E" w14:textId="3C901901" w:rsidR="00577153" w:rsidRPr="00577153" w:rsidRDefault="00577153" w:rsidP="00577153">
      <w:pPr>
        <w:spacing w:after="0" w:line="240" w:lineRule="auto"/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</w:pPr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en-US" w:eastAsia="it-IT"/>
        </w:rPr>
        <w:t xml:space="preserve">Cell. +39 </w:t>
      </w:r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>340</w:t>
      </w:r>
      <w:r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 xml:space="preserve"> </w:t>
      </w:r>
      <w:r w:rsidRPr="00577153">
        <w:rPr>
          <w:rFonts w:ascii="Century Gothic" w:eastAsia="Calibri" w:hAnsi="Century Gothic" w:cs="Calibri"/>
          <w:bCs/>
          <w:noProof/>
          <w:sz w:val="14"/>
          <w:szCs w:val="14"/>
          <w:lang w:val="fr-FR" w:eastAsia="it-IT"/>
        </w:rPr>
        <w:t>1542593</w:t>
      </w:r>
    </w:p>
    <w:p w14:paraId="4C82056C" w14:textId="77777777" w:rsidR="00990BFB" w:rsidRPr="00577153" w:rsidRDefault="00000000">
      <w:pPr>
        <w:rPr>
          <w:lang w:val="en-US"/>
        </w:rPr>
      </w:pPr>
    </w:p>
    <w:sectPr w:rsidR="00990BFB" w:rsidRPr="0057715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2438" w14:textId="77777777" w:rsidR="002B7BE2" w:rsidRDefault="002B7BE2" w:rsidP="00200BAD">
      <w:pPr>
        <w:spacing w:after="0" w:line="240" w:lineRule="auto"/>
      </w:pPr>
      <w:r>
        <w:separator/>
      </w:r>
    </w:p>
  </w:endnote>
  <w:endnote w:type="continuationSeparator" w:id="0">
    <w:p w14:paraId="49FF2C61" w14:textId="77777777" w:rsidR="002B7BE2" w:rsidRDefault="002B7BE2" w:rsidP="002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D79D" w14:textId="6999B476" w:rsidR="007A3A1F" w:rsidRDefault="000F77F1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90945D" wp14:editId="7DC2D301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268888" cy="10350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888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0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CAE23" wp14:editId="48FCC2D1">
              <wp:simplePos x="0" y="0"/>
              <wp:positionH relativeFrom="column">
                <wp:posOffset>1348740</wp:posOffset>
              </wp:positionH>
              <wp:positionV relativeFrom="paragraph">
                <wp:posOffset>198120</wp:posOffset>
              </wp:positionV>
              <wp:extent cx="5436235" cy="18288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2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511559" w14:textId="77777777" w:rsidR="007A3A1F" w:rsidRPr="007A3A1F" w:rsidRDefault="0039306F" w:rsidP="007A3A1F">
                          <w:pPr>
                            <w:jc w:val="right"/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#UnaVitaDaScienziata</w:t>
                          </w:r>
                          <w:r w:rsidRPr="007A3A1F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#100esperte</w:t>
                          </w:r>
                          <w:r w:rsidRPr="007A3A1F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Arte</w:t>
                          </w:r>
                          <w:r w:rsidRPr="007A3A1F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Scienza </w:t>
                          </w:r>
                          <w:r w:rsidRPr="007A3A1F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A1F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Mostre al CDI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5CAE2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6.2pt;margin-top:15.6pt;width:428.0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" filled="f" stroked="f" strokeweight=".5pt">
              <v:textbox style="mso-fit-shape-to-text:t">
                <w:txbxContent>
                  <w:p w14:paraId="01511559" w14:textId="77777777" w:rsidR="007A3A1F" w:rsidRPr="007A3A1F" w:rsidRDefault="0039306F" w:rsidP="007A3A1F">
                    <w:pPr>
                      <w:jc w:val="right"/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#UnaVitaDaScienziata</w:t>
                    </w:r>
                    <w:r w:rsidRPr="007A3A1F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#100esperte</w:t>
                    </w:r>
                    <w:r w:rsidRPr="007A3A1F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Arte</w:t>
                    </w:r>
                    <w:r w:rsidRPr="007A3A1F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Scienza </w:t>
                    </w:r>
                    <w:r w:rsidRPr="007A3A1F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7A3A1F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Mostre al CDI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52B6" w14:textId="77777777" w:rsidR="002B7BE2" w:rsidRDefault="002B7BE2" w:rsidP="00200BAD">
      <w:pPr>
        <w:spacing w:after="0" w:line="240" w:lineRule="auto"/>
      </w:pPr>
      <w:r>
        <w:separator/>
      </w:r>
    </w:p>
  </w:footnote>
  <w:footnote w:type="continuationSeparator" w:id="0">
    <w:p w14:paraId="0D8081C9" w14:textId="77777777" w:rsidR="002B7BE2" w:rsidRDefault="002B7BE2" w:rsidP="0020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A346" w14:textId="7E248CBE" w:rsidR="007A3A1F" w:rsidRDefault="004079FD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507FE" wp14:editId="54CF7799">
          <wp:simplePos x="0" y="0"/>
          <wp:positionH relativeFrom="column">
            <wp:posOffset>-732790</wp:posOffset>
          </wp:positionH>
          <wp:positionV relativeFrom="paragraph">
            <wp:posOffset>-449581</wp:posOffset>
          </wp:positionV>
          <wp:extent cx="7556500" cy="1083989"/>
          <wp:effectExtent l="0" t="0" r="635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309" cy="108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D"/>
    <w:rsid w:val="00004E04"/>
    <w:rsid w:val="00066DEA"/>
    <w:rsid w:val="00070C32"/>
    <w:rsid w:val="0007364A"/>
    <w:rsid w:val="00084856"/>
    <w:rsid w:val="00097520"/>
    <w:rsid w:val="000A0356"/>
    <w:rsid w:val="000C559F"/>
    <w:rsid w:val="000D2621"/>
    <w:rsid w:val="000F6312"/>
    <w:rsid w:val="000F77F1"/>
    <w:rsid w:val="00151013"/>
    <w:rsid w:val="0016014D"/>
    <w:rsid w:val="00165742"/>
    <w:rsid w:val="00192EDF"/>
    <w:rsid w:val="001B2017"/>
    <w:rsid w:val="00200BAD"/>
    <w:rsid w:val="002A6380"/>
    <w:rsid w:val="002B7BE2"/>
    <w:rsid w:val="002D764A"/>
    <w:rsid w:val="002E1EC1"/>
    <w:rsid w:val="002E3A3F"/>
    <w:rsid w:val="00317F0B"/>
    <w:rsid w:val="00324B0C"/>
    <w:rsid w:val="0039053A"/>
    <w:rsid w:val="0039306F"/>
    <w:rsid w:val="003A053C"/>
    <w:rsid w:val="003A4A05"/>
    <w:rsid w:val="003B6261"/>
    <w:rsid w:val="003C6694"/>
    <w:rsid w:val="003D7FF6"/>
    <w:rsid w:val="003E684F"/>
    <w:rsid w:val="004079FD"/>
    <w:rsid w:val="00476C58"/>
    <w:rsid w:val="0048569E"/>
    <w:rsid w:val="004869CC"/>
    <w:rsid w:val="004C30C5"/>
    <w:rsid w:val="005106CA"/>
    <w:rsid w:val="0051211B"/>
    <w:rsid w:val="00577153"/>
    <w:rsid w:val="00590ED3"/>
    <w:rsid w:val="005A4286"/>
    <w:rsid w:val="005A442D"/>
    <w:rsid w:val="005B2F55"/>
    <w:rsid w:val="005D28B9"/>
    <w:rsid w:val="006D3FFC"/>
    <w:rsid w:val="0075669D"/>
    <w:rsid w:val="00761030"/>
    <w:rsid w:val="00773635"/>
    <w:rsid w:val="007903DF"/>
    <w:rsid w:val="00793855"/>
    <w:rsid w:val="007959B8"/>
    <w:rsid w:val="007A1BCA"/>
    <w:rsid w:val="0080334F"/>
    <w:rsid w:val="00814611"/>
    <w:rsid w:val="008551BA"/>
    <w:rsid w:val="008730BF"/>
    <w:rsid w:val="00877CB8"/>
    <w:rsid w:val="008B2457"/>
    <w:rsid w:val="008B24F7"/>
    <w:rsid w:val="008C5847"/>
    <w:rsid w:val="008C6272"/>
    <w:rsid w:val="008D6240"/>
    <w:rsid w:val="00977B76"/>
    <w:rsid w:val="00994BFB"/>
    <w:rsid w:val="009C1721"/>
    <w:rsid w:val="009C17CA"/>
    <w:rsid w:val="009C3FBF"/>
    <w:rsid w:val="009D1DEE"/>
    <w:rsid w:val="009D65AE"/>
    <w:rsid w:val="00A211FD"/>
    <w:rsid w:val="00A40D7E"/>
    <w:rsid w:val="00A710D5"/>
    <w:rsid w:val="00A9735C"/>
    <w:rsid w:val="00A97C90"/>
    <w:rsid w:val="00A97D59"/>
    <w:rsid w:val="00AC42AB"/>
    <w:rsid w:val="00AD09C3"/>
    <w:rsid w:val="00B40D10"/>
    <w:rsid w:val="00B76A57"/>
    <w:rsid w:val="00B953F1"/>
    <w:rsid w:val="00BC1B16"/>
    <w:rsid w:val="00BF4442"/>
    <w:rsid w:val="00C20D01"/>
    <w:rsid w:val="00C425A8"/>
    <w:rsid w:val="00C72D46"/>
    <w:rsid w:val="00C86572"/>
    <w:rsid w:val="00C92E79"/>
    <w:rsid w:val="00D24DC4"/>
    <w:rsid w:val="00D27230"/>
    <w:rsid w:val="00D3683B"/>
    <w:rsid w:val="00D4782F"/>
    <w:rsid w:val="00D53896"/>
    <w:rsid w:val="00DA2A1F"/>
    <w:rsid w:val="00DC0A50"/>
    <w:rsid w:val="00DC49A5"/>
    <w:rsid w:val="00DC7435"/>
    <w:rsid w:val="00DD3B05"/>
    <w:rsid w:val="00E01483"/>
    <w:rsid w:val="00E03B58"/>
    <w:rsid w:val="00E140FA"/>
    <w:rsid w:val="00E772E7"/>
    <w:rsid w:val="00EB6A00"/>
    <w:rsid w:val="00ED204F"/>
    <w:rsid w:val="00F040AD"/>
    <w:rsid w:val="00F218A7"/>
    <w:rsid w:val="00F35EDD"/>
    <w:rsid w:val="00F44F87"/>
    <w:rsid w:val="00F85324"/>
    <w:rsid w:val="00FA0811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768"/>
  <w15:chartTrackingRefBased/>
  <w15:docId w15:val="{FA6400D3-49C3-493B-8FA6-3E419B7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BAD"/>
  </w:style>
  <w:style w:type="paragraph" w:styleId="Pidipagina">
    <w:name w:val="footer"/>
    <w:basedOn w:val="Normale"/>
    <w:link w:val="PidipaginaCarattere"/>
    <w:uiPriority w:val="99"/>
    <w:unhideWhenUsed/>
    <w:rsid w:val="0020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BAD"/>
  </w:style>
  <w:style w:type="character" w:styleId="Collegamentoipertestuale">
    <w:name w:val="Hyperlink"/>
    <w:basedOn w:val="Carpredefinitoparagrafo"/>
    <w:uiPriority w:val="99"/>
    <w:unhideWhenUsed/>
    <w:rsid w:val="00200BA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0B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0B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0B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5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520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0D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86572"/>
    <w:pPr>
      <w:spacing w:after="0" w:line="240" w:lineRule="auto"/>
    </w:pPr>
  </w:style>
  <w:style w:type="paragraph" w:customStyle="1" w:styleId="xparagraph">
    <w:name w:val="xparagraph"/>
    <w:basedOn w:val="Normale"/>
    <w:rsid w:val="005771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normaltextrun">
    <w:name w:val="xnormaltextrun"/>
    <w:basedOn w:val="Carpredefinitoparagrafo"/>
    <w:rsid w:val="0057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boldrin@secnewga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60;carolina.elefante@bracco.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thestemgap.fondazionebracco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Soldano</dc:creator>
  <cp:keywords/>
  <dc:description/>
  <cp:lastModifiedBy>Gavardi Elena</cp:lastModifiedBy>
  <cp:revision>13</cp:revision>
  <cp:lastPrinted>2023-06-29T10:33:00Z</cp:lastPrinted>
  <dcterms:created xsi:type="dcterms:W3CDTF">2023-06-28T11:03:00Z</dcterms:created>
  <dcterms:modified xsi:type="dcterms:W3CDTF">2023-06-30T12:18:00Z</dcterms:modified>
</cp:coreProperties>
</file>